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84" w:rsidRPr="00483984" w:rsidRDefault="00483984" w:rsidP="00483984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483984">
        <w:rPr>
          <w:rFonts w:eastAsia="Times New Roman" w:cstheme="minorHAnsi"/>
          <w:sz w:val="32"/>
          <w:szCs w:val="32"/>
          <w:lang w:eastAsia="cs-CZ"/>
        </w:rPr>
        <w:t>Program společného Doktorského semináře – 14. 3. 201</w:t>
      </w:r>
      <w:r w:rsidR="006A2AB4">
        <w:rPr>
          <w:rFonts w:eastAsia="Times New Roman" w:cstheme="minorHAnsi"/>
          <w:sz w:val="32"/>
          <w:szCs w:val="32"/>
          <w:lang w:eastAsia="cs-CZ"/>
        </w:rPr>
        <w:t>9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Zelená posluchárna, </w:t>
      </w:r>
      <w:r w:rsidR="00BF420B">
        <w:rPr>
          <w:rFonts w:eastAsia="Times New Roman" w:cstheme="minorHAnsi"/>
          <w:sz w:val="24"/>
          <w:szCs w:val="24"/>
          <w:lang w:eastAsia="cs-CZ"/>
        </w:rPr>
        <w:t>8,30</w:t>
      </w:r>
      <w:r>
        <w:rPr>
          <w:rFonts w:eastAsia="Times New Roman" w:cstheme="minorHAnsi"/>
          <w:sz w:val="24"/>
          <w:szCs w:val="24"/>
          <w:lang w:eastAsia="cs-CZ"/>
        </w:rPr>
        <w:t xml:space="preserve"> – 14,15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F420B" w:rsidRDefault="00BF420B" w:rsidP="004839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6A2AB4" w:rsidRDefault="006A2AB4" w:rsidP="00BF42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Radvan Bahbouh</w:t>
      </w:r>
    </w:p>
    <w:p w:rsidR="006A2AB4" w:rsidRPr="006A2AB4" w:rsidRDefault="006A2AB4" w:rsidP="00BF420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2AB4">
        <w:rPr>
          <w:rFonts w:eastAsia="Times New Roman" w:cstheme="minorHAnsi"/>
          <w:sz w:val="24"/>
          <w:szCs w:val="24"/>
          <w:lang w:eastAsia="cs-CZ"/>
        </w:rPr>
        <w:t>Zahájení semináře a úvodní slovo</w:t>
      </w:r>
    </w:p>
    <w:p w:rsidR="006A2AB4" w:rsidRDefault="006A2AB4" w:rsidP="00BF42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BF420B" w:rsidRPr="00BF420B" w:rsidRDefault="00BF420B" w:rsidP="00BF42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spellStart"/>
      <w:r w:rsidRPr="00BF420B">
        <w:rPr>
          <w:rFonts w:eastAsia="Times New Roman" w:cstheme="minorHAnsi"/>
          <w:b/>
          <w:sz w:val="24"/>
          <w:szCs w:val="24"/>
          <w:lang w:eastAsia="cs-CZ"/>
        </w:rPr>
        <w:t>Stuart</w:t>
      </w:r>
      <w:proofErr w:type="spellEnd"/>
      <w:r w:rsidRPr="00BF420B">
        <w:rPr>
          <w:rFonts w:eastAsia="Times New Roman" w:cstheme="minorHAnsi"/>
          <w:b/>
          <w:sz w:val="24"/>
          <w:szCs w:val="24"/>
          <w:lang w:eastAsia="cs-CZ"/>
        </w:rPr>
        <w:t xml:space="preserve"> Brody</w:t>
      </w:r>
      <w:bookmarkStart w:id="0" w:name="_GoBack"/>
      <w:bookmarkEnd w:id="0"/>
    </w:p>
    <w:p w:rsidR="00BF420B" w:rsidRPr="00483984" w:rsidRDefault="00940B72" w:rsidP="00BF420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How</w:t>
      </w:r>
      <w:proofErr w:type="spellEnd"/>
      <w:r w:rsidR="006A2AB4">
        <w:rPr>
          <w:rFonts w:cstheme="minorHAnsi"/>
          <w:sz w:val="24"/>
          <w:szCs w:val="24"/>
        </w:rPr>
        <w:t xml:space="preserve"> to </w:t>
      </w:r>
      <w:proofErr w:type="spellStart"/>
      <w:r w:rsidR="006A2AB4">
        <w:rPr>
          <w:rFonts w:cstheme="minorHAnsi"/>
          <w:sz w:val="24"/>
          <w:szCs w:val="24"/>
        </w:rPr>
        <w:t>improve</w:t>
      </w:r>
      <w:proofErr w:type="spellEnd"/>
      <w:r w:rsidR="006A2AB4">
        <w:rPr>
          <w:rFonts w:cstheme="minorHAnsi"/>
          <w:sz w:val="24"/>
          <w:szCs w:val="24"/>
        </w:rPr>
        <w:t xml:space="preserve"> </w:t>
      </w:r>
      <w:proofErr w:type="spellStart"/>
      <w:r w:rsidR="006A2AB4">
        <w:rPr>
          <w:rFonts w:cstheme="minorHAnsi"/>
          <w:sz w:val="24"/>
          <w:szCs w:val="24"/>
        </w:rPr>
        <w:t>scientific</w:t>
      </w:r>
      <w:proofErr w:type="spellEnd"/>
      <w:r w:rsidR="006A2AB4">
        <w:rPr>
          <w:rFonts w:cstheme="minorHAnsi"/>
          <w:sz w:val="24"/>
          <w:szCs w:val="24"/>
        </w:rPr>
        <w:t xml:space="preserve"> </w:t>
      </w:r>
      <w:proofErr w:type="spellStart"/>
      <w:r w:rsidR="006A2AB4">
        <w:rPr>
          <w:rFonts w:cstheme="minorHAnsi"/>
          <w:sz w:val="24"/>
          <w:szCs w:val="24"/>
        </w:rPr>
        <w:t>writing</w:t>
      </w:r>
      <w:proofErr w:type="spellEnd"/>
    </w:p>
    <w:p w:rsidR="00483984" w:rsidRPr="00483984" w:rsidRDefault="00483984" w:rsidP="004839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83984">
        <w:rPr>
          <w:rFonts w:eastAsia="Times New Roman" w:cstheme="minorHAnsi"/>
          <w:b/>
          <w:sz w:val="24"/>
          <w:szCs w:val="24"/>
          <w:lang w:eastAsia="cs-CZ"/>
        </w:rPr>
        <w:t xml:space="preserve">Gabriel Baník: 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83984">
        <w:rPr>
          <w:rFonts w:eastAsia="Times New Roman" w:cstheme="minorHAnsi"/>
          <w:sz w:val="24"/>
          <w:szCs w:val="24"/>
          <w:lang w:eastAsia="cs-CZ"/>
        </w:rPr>
        <w:t xml:space="preserve">Úvod do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otvorenej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> 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vedy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teória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v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behaviorálnych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vedách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koncepcie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premenných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83984">
        <w:rPr>
          <w:rFonts w:eastAsia="Times New Roman" w:cstheme="minorHAnsi"/>
          <w:sz w:val="24"/>
          <w:szCs w:val="24"/>
          <w:lang w:eastAsia="cs-CZ"/>
        </w:rPr>
        <w:t xml:space="preserve">(od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latentných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premenných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po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sieť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) a s tým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súvisiace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"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ťažkosti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". </w:t>
      </w:r>
    </w:p>
    <w:p w:rsidR="00483984" w:rsidRDefault="00483984" w:rsidP="00483984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83984" w:rsidRPr="00483984" w:rsidRDefault="00483984" w:rsidP="00483984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83984">
        <w:rPr>
          <w:rFonts w:eastAsia="Times New Roman" w:cstheme="minorHAnsi"/>
          <w:b/>
          <w:sz w:val="24"/>
          <w:szCs w:val="24"/>
          <w:lang w:eastAsia="cs-CZ"/>
        </w:rPr>
        <w:t xml:space="preserve">Marcel </w:t>
      </w:r>
      <w:proofErr w:type="spellStart"/>
      <w:r w:rsidRPr="00483984">
        <w:rPr>
          <w:rFonts w:eastAsia="Times New Roman" w:cstheme="minorHAnsi"/>
          <w:b/>
          <w:sz w:val="24"/>
          <w:szCs w:val="24"/>
          <w:lang w:eastAsia="cs-CZ"/>
        </w:rPr>
        <w:t>Martončik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83984">
        <w:rPr>
          <w:rFonts w:eastAsia="Times New Roman" w:cstheme="minorHAnsi"/>
          <w:sz w:val="24"/>
          <w:szCs w:val="24"/>
          <w:lang w:eastAsia="cs-CZ"/>
        </w:rPr>
        <w:t xml:space="preserve">Validita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merania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-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ako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pripraviť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validizačnú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štúdiu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Konfirmačný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vs.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eploračný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výskum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-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aké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sú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rozdiely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ako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správne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repo</w:t>
      </w:r>
      <w:r>
        <w:rPr>
          <w:rFonts w:eastAsia="Times New Roman" w:cstheme="minorHAnsi"/>
          <w:sz w:val="24"/>
          <w:szCs w:val="24"/>
          <w:lang w:eastAsia="cs-CZ"/>
        </w:rPr>
        <w:t>rtovať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takto získané výsledky. 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83984" w:rsidRPr="00483984" w:rsidRDefault="00483984" w:rsidP="004839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83984">
        <w:rPr>
          <w:rFonts w:eastAsia="Times New Roman" w:cstheme="minorHAnsi"/>
          <w:b/>
          <w:sz w:val="24"/>
          <w:szCs w:val="24"/>
          <w:lang w:eastAsia="cs-CZ"/>
        </w:rPr>
        <w:t xml:space="preserve">Pavol </w:t>
      </w:r>
      <w:proofErr w:type="spellStart"/>
      <w:r w:rsidRPr="00483984">
        <w:rPr>
          <w:rFonts w:eastAsia="Times New Roman" w:cstheme="minorHAnsi"/>
          <w:b/>
          <w:sz w:val="24"/>
          <w:szCs w:val="24"/>
          <w:lang w:eastAsia="cs-CZ"/>
        </w:rPr>
        <w:t>Kačmár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Predregistrácia,Register</w:t>
      </w:r>
      <w:r>
        <w:rPr>
          <w:rFonts w:eastAsia="Times New Roman" w:cstheme="minorHAnsi"/>
          <w:sz w:val="24"/>
          <w:szCs w:val="24"/>
          <w:lang w:eastAsia="cs-CZ"/>
        </w:rPr>
        <w:t>ed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Report 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replikačné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štúdie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83984" w:rsidRPr="00483984" w:rsidRDefault="00483984" w:rsidP="004839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83984">
        <w:rPr>
          <w:rFonts w:eastAsia="Times New Roman" w:cstheme="minorHAnsi"/>
          <w:b/>
          <w:sz w:val="24"/>
          <w:szCs w:val="24"/>
          <w:lang w:eastAsia="cs-CZ"/>
        </w:rPr>
        <w:t xml:space="preserve">Ivan </w:t>
      </w:r>
      <w:proofErr w:type="spellStart"/>
      <w:r w:rsidRPr="00483984">
        <w:rPr>
          <w:rFonts w:eastAsia="Times New Roman" w:cstheme="minorHAnsi"/>
          <w:b/>
          <w:sz w:val="24"/>
          <w:szCs w:val="24"/>
          <w:lang w:eastAsia="cs-CZ"/>
        </w:rPr>
        <w:t>Ropovik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Indikatory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falosne-pozitivnej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studie, resp. co si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treba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vsimnut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predtym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nez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vyskumnik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vlozi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plnu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doveru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do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akejkolvek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empirickej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studie. 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83984" w:rsidRPr="00483984" w:rsidRDefault="00483984" w:rsidP="004839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83984">
        <w:rPr>
          <w:rFonts w:eastAsia="Times New Roman" w:cstheme="minorHAnsi"/>
          <w:b/>
          <w:sz w:val="24"/>
          <w:szCs w:val="24"/>
          <w:lang w:eastAsia="cs-CZ"/>
        </w:rPr>
        <w:t xml:space="preserve">Matúš </w:t>
      </w:r>
      <w:proofErr w:type="spellStart"/>
      <w:r w:rsidRPr="00483984">
        <w:rPr>
          <w:rFonts w:eastAsia="Times New Roman" w:cstheme="minorHAnsi"/>
          <w:b/>
          <w:sz w:val="24"/>
          <w:szCs w:val="24"/>
          <w:lang w:eastAsia="cs-CZ"/>
        </w:rPr>
        <w:t>Adamkovič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483984" w:rsidRDefault="00483984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83984">
        <w:rPr>
          <w:rFonts w:eastAsia="Times New Roman" w:cstheme="minorHAnsi"/>
          <w:sz w:val="24"/>
          <w:szCs w:val="24"/>
          <w:lang w:eastAsia="cs-CZ"/>
        </w:rPr>
        <w:t xml:space="preserve">p-hodnota vs.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effect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3984">
        <w:rPr>
          <w:rFonts w:eastAsia="Times New Roman" w:cstheme="minorHAnsi"/>
          <w:sz w:val="24"/>
          <w:szCs w:val="24"/>
          <w:lang w:eastAsia="cs-CZ"/>
        </w:rPr>
        <w:t>size</w:t>
      </w:r>
      <w:proofErr w:type="spellEnd"/>
      <w:r w:rsidRPr="00483984">
        <w:rPr>
          <w:rFonts w:eastAsia="Times New Roman" w:cstheme="minorHAnsi"/>
          <w:sz w:val="24"/>
          <w:szCs w:val="24"/>
          <w:lang w:eastAsia="cs-CZ"/>
        </w:rPr>
        <w:t xml:space="preserve">, úvod </w:t>
      </w:r>
      <w:r>
        <w:rPr>
          <w:rFonts w:eastAsia="Times New Roman" w:cstheme="minorHAnsi"/>
          <w:sz w:val="24"/>
          <w:szCs w:val="24"/>
          <w:lang w:eastAsia="cs-CZ"/>
        </w:rPr>
        <w:t xml:space="preserve">do meta-analytického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myslenia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BF420B" w:rsidRDefault="00BF420B" w:rsidP="004839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F420B" w:rsidRPr="00483984" w:rsidRDefault="00BF420B">
      <w:pPr>
        <w:rPr>
          <w:rFonts w:cstheme="minorHAnsi"/>
          <w:sz w:val="24"/>
          <w:szCs w:val="24"/>
        </w:rPr>
      </w:pPr>
    </w:p>
    <w:sectPr w:rsidR="00BF420B" w:rsidRPr="0048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B79"/>
    <w:multiLevelType w:val="hybridMultilevel"/>
    <w:tmpl w:val="F3AC9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D2"/>
    <w:rsid w:val="00435B68"/>
    <w:rsid w:val="004533D2"/>
    <w:rsid w:val="00483984"/>
    <w:rsid w:val="006A2AB4"/>
    <w:rsid w:val="008F24C5"/>
    <w:rsid w:val="00940B72"/>
    <w:rsid w:val="00BB3197"/>
    <w:rsid w:val="00B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B45"/>
  <w15:docId w15:val="{D5BC2A34-0419-4664-87CF-444E220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609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7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552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0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35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62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83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607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95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6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83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21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077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78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62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9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97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0038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9180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8320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065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081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8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4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6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5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8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92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9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8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1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8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93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0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8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89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38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52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13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138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43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416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114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4340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816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766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41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4982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6355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916BD009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Gillernová</dc:creator>
  <cp:keywords/>
  <dc:description/>
  <cp:lastModifiedBy>Hradcova, Radka</cp:lastModifiedBy>
  <cp:revision>3</cp:revision>
  <dcterms:created xsi:type="dcterms:W3CDTF">2019-02-26T14:19:00Z</dcterms:created>
  <dcterms:modified xsi:type="dcterms:W3CDTF">2019-02-26T14:30:00Z</dcterms:modified>
</cp:coreProperties>
</file>